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D7C7" w14:textId="77777777" w:rsidR="00751CD8" w:rsidRPr="00751CD8" w:rsidRDefault="00751CD8" w:rsidP="00175231">
      <w:pPr>
        <w:jc w:val="center"/>
        <w:rPr>
          <w:rFonts w:ascii="Arial" w:hAnsi="Arial" w:cs="Arial"/>
          <w:b/>
        </w:rPr>
      </w:pPr>
      <w:r w:rsidRPr="00751CD8">
        <w:rPr>
          <w:rFonts w:ascii="Arial" w:hAnsi="Arial" w:cs="Arial"/>
          <w:b/>
        </w:rPr>
        <w:t>Badminton Short Serve Return Assessment</w:t>
      </w:r>
    </w:p>
    <w:p w14:paraId="3A4DDFEF" w14:textId="77777777" w:rsidR="00751CD8" w:rsidRPr="00751CD8" w:rsidRDefault="00751CD8">
      <w:pPr>
        <w:rPr>
          <w:rFonts w:ascii="Arial" w:hAnsi="Arial" w:cs="Arial"/>
        </w:rPr>
      </w:pPr>
    </w:p>
    <w:p w14:paraId="5894AA37" w14:textId="77777777" w:rsidR="00751CD8" w:rsidRPr="00751CD8" w:rsidRDefault="00751CD8">
      <w:pPr>
        <w:rPr>
          <w:rFonts w:ascii="Arial" w:eastAsia="Calibri" w:hAnsi="Arial" w:cs="Arial"/>
        </w:rPr>
      </w:pPr>
      <w:r w:rsidRPr="00751CD8">
        <w:rPr>
          <w:rFonts w:ascii="Arial" w:eastAsia="Calibri" w:hAnsi="Arial" w:cs="Arial"/>
        </w:rPr>
        <w:t xml:space="preserve"> This assessment will assess your ability to return an opponent’s short serve.</w:t>
      </w:r>
    </w:p>
    <w:p w14:paraId="5A52EA61" w14:textId="77777777" w:rsidR="00751CD8" w:rsidRPr="00751CD8" w:rsidRDefault="00751CD8">
      <w:pPr>
        <w:rPr>
          <w:rFonts w:ascii="Arial" w:eastAsia="Calibri" w:hAnsi="Arial" w:cs="Arial"/>
        </w:rPr>
      </w:pPr>
    </w:p>
    <w:p w14:paraId="39F66261" w14:textId="77777777" w:rsidR="00751CD8" w:rsidRPr="00751CD8" w:rsidRDefault="00751CD8">
      <w:pPr>
        <w:rPr>
          <w:rFonts w:ascii="Arial" w:eastAsia="Calibri" w:hAnsi="Arial" w:cs="Arial"/>
        </w:rPr>
      </w:pPr>
      <w:bookmarkStart w:id="0" w:name="_GoBack"/>
      <w:bookmarkEnd w:id="0"/>
      <w:r w:rsidRPr="00751CD8">
        <w:rPr>
          <w:rFonts w:ascii="Arial" w:eastAsia="Calibri" w:hAnsi="Arial" w:cs="Arial"/>
        </w:rPr>
        <w:t xml:space="preserve">*Goals for this task are to hit the first 5 returns low and close to the net. The next 5 should be returned high and to the back of the court away from opponent. </w:t>
      </w:r>
    </w:p>
    <w:p w14:paraId="3C290698" w14:textId="77777777" w:rsidR="00751CD8" w:rsidRPr="00751CD8" w:rsidRDefault="00751CD8" w:rsidP="00751CD8">
      <w:pPr>
        <w:rPr>
          <w:rFonts w:ascii="Arial" w:eastAsia="Calibri" w:hAnsi="Arial" w:cs="Arial"/>
        </w:rPr>
      </w:pPr>
    </w:p>
    <w:p w14:paraId="0CEEC984" w14:textId="77777777" w:rsidR="00751CD8" w:rsidRPr="00751CD8" w:rsidRDefault="00751CD8">
      <w:pPr>
        <w:rPr>
          <w:rFonts w:ascii="Arial" w:hAnsi="Arial" w:cs="Arial"/>
        </w:rPr>
      </w:pPr>
      <w:r w:rsidRPr="00751CD8">
        <w:rPr>
          <w:rFonts w:ascii="Arial" w:eastAsia="Calibri" w:hAnsi="Arial" w:cs="Arial"/>
        </w:rPr>
        <w:t xml:space="preserve">Each return that lands in the target area = 1 point. Out of the target area but on the court = 0 and off the court/not over the net = X. Do not rally during this assessment. </w:t>
      </w:r>
    </w:p>
    <w:p w14:paraId="3FB58DB1" w14:textId="77777777" w:rsidR="00751CD8" w:rsidRDefault="00751CD8">
      <w:pPr>
        <w:rPr>
          <w:rFonts w:ascii="Arial" w:hAnsi="Arial" w:cs="Arial"/>
        </w:rPr>
      </w:pPr>
      <w:r w:rsidRPr="00751CD8">
        <w:rPr>
          <w:rFonts w:ascii="Arial" w:hAnsi="Arial" w:cs="Arial"/>
        </w:rPr>
        <w:t xml:space="preserve">Each team should have their best server serving. May use right and left courts. </w:t>
      </w:r>
    </w:p>
    <w:p w14:paraId="330996BE" w14:textId="77777777" w:rsidR="00751CD8" w:rsidRDefault="00751CD8">
      <w:pPr>
        <w:rPr>
          <w:rFonts w:ascii="Arial" w:hAnsi="Arial" w:cs="Arial"/>
        </w:rPr>
      </w:pPr>
    </w:p>
    <w:p w14:paraId="11E8CFE4" w14:textId="77777777" w:rsidR="00751CD8" w:rsidRDefault="00751CD8">
      <w:pPr>
        <w:rPr>
          <w:rFonts w:ascii="Arial" w:hAnsi="Arial" w:cs="Arial"/>
        </w:rPr>
      </w:pPr>
    </w:p>
    <w:p w14:paraId="2B7C21A4" w14:textId="77777777" w:rsidR="00751CD8" w:rsidRPr="00751CD8" w:rsidRDefault="00751C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Close to the net          </w:t>
      </w:r>
      <w:r w:rsidRPr="00751CD8">
        <w:rPr>
          <w:rFonts w:ascii="Arial" w:hAnsi="Arial" w:cs="Arial"/>
          <w:b/>
          <w:sz w:val="28"/>
          <w:szCs w:val="28"/>
        </w:rPr>
        <w:t xml:space="preserve">              Back of the court</w:t>
      </w:r>
    </w:p>
    <w:p w14:paraId="542352D0" w14:textId="77777777" w:rsidR="00751CD8" w:rsidRPr="00751CD8" w:rsidRDefault="00751CD8">
      <w:pPr>
        <w:rPr>
          <w:rFonts w:ascii="Arial" w:hAnsi="Arial" w:cs="Arial"/>
          <w:b/>
        </w:rPr>
      </w:pP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90"/>
        <w:gridCol w:w="791"/>
        <w:gridCol w:w="791"/>
        <w:gridCol w:w="791"/>
        <w:gridCol w:w="791"/>
        <w:gridCol w:w="791"/>
        <w:gridCol w:w="791"/>
        <w:gridCol w:w="791"/>
        <w:gridCol w:w="782"/>
        <w:gridCol w:w="791"/>
      </w:tblGrid>
      <w:tr w:rsidR="00751CD8" w:rsidRPr="00751CD8" w14:paraId="05CF8330" w14:textId="77777777" w:rsidTr="00751CD8">
        <w:trPr>
          <w:trHeight w:val="487"/>
        </w:trPr>
        <w:tc>
          <w:tcPr>
            <w:tcW w:w="1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CE547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Player Names</w:t>
            </w:r>
          </w:p>
        </w:tc>
        <w:tc>
          <w:tcPr>
            <w:tcW w:w="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4CE53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1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C37D1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2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63BD1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3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1BA89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4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DEC1E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80647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1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5A14B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2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9895E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3</w:t>
            </w: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7D428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4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67C8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2E9C9" w14:textId="77777777" w:rsidR="00751CD8" w:rsidRPr="00751CD8" w:rsidRDefault="00751CD8" w:rsidP="00751CD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51CD8">
              <w:rPr>
                <w:rFonts w:ascii="Helvetica" w:hAnsi="Helvetica" w:cs="Times New Roman"/>
                <w:b/>
                <w:bCs/>
                <w:color w:val="FFFFFF"/>
                <w:sz w:val="39"/>
                <w:szCs w:val="39"/>
              </w:rPr>
              <w:t>5</w:t>
            </w:r>
          </w:p>
        </w:tc>
      </w:tr>
      <w:tr w:rsidR="00751CD8" w:rsidRPr="00751CD8" w14:paraId="73E7AA3C" w14:textId="77777777" w:rsidTr="00751CD8">
        <w:trPr>
          <w:trHeight w:val="487"/>
        </w:trPr>
        <w:tc>
          <w:tcPr>
            <w:tcW w:w="1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576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880A3" w14:textId="77777777" w:rsidR="00751CD8" w:rsidRPr="00164A71" w:rsidRDefault="00751CD8" w:rsidP="00164A71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BA988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3A8B5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C33F1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19F0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FDBB1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BD597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DD5D9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1D76D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2322A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B2643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51CD8" w:rsidRPr="00751CD8" w14:paraId="6439D78C" w14:textId="77777777" w:rsidTr="00751CD8">
        <w:trPr>
          <w:trHeight w:val="487"/>
        </w:trPr>
        <w:tc>
          <w:tcPr>
            <w:tcW w:w="1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576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AAE18" w14:textId="77777777" w:rsidR="00751CD8" w:rsidRPr="00164A71" w:rsidRDefault="00751CD8" w:rsidP="00164A71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59095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87101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41B23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1FD83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73E5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06355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F7CC9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30636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1FB44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13BA4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51CD8" w:rsidRPr="00751CD8" w14:paraId="52E49B4A" w14:textId="77777777" w:rsidTr="00751CD8">
        <w:trPr>
          <w:trHeight w:val="502"/>
        </w:trPr>
        <w:tc>
          <w:tcPr>
            <w:tcW w:w="1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576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EEEF4" w14:textId="77777777" w:rsidR="00751CD8" w:rsidRPr="00164A71" w:rsidRDefault="00751CD8" w:rsidP="00164A71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1B8FE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2C482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9A011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E9B25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2B4A7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95F2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552E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B71E3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D1437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D5A78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51CD8" w:rsidRPr="00751CD8" w14:paraId="7922D8A1" w14:textId="77777777" w:rsidTr="00751CD8">
        <w:trPr>
          <w:trHeight w:val="487"/>
        </w:trPr>
        <w:tc>
          <w:tcPr>
            <w:tcW w:w="1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576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63CBA" w14:textId="77777777" w:rsidR="00751CD8" w:rsidRPr="00164A71" w:rsidRDefault="00751CD8" w:rsidP="00164A71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4730E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E9E80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37A1B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02871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C273B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9D468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668A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ABF52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A53AD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8F81A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51CD8" w:rsidRPr="00751CD8" w14:paraId="63BE0D82" w14:textId="77777777" w:rsidTr="00751CD8">
        <w:trPr>
          <w:trHeight w:val="487"/>
        </w:trPr>
        <w:tc>
          <w:tcPr>
            <w:tcW w:w="1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576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D9ADD" w14:textId="77777777" w:rsidR="00751CD8" w:rsidRPr="00164A71" w:rsidRDefault="00751CD8" w:rsidP="00164A71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AEC38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51BAE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39516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B53A6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4B4E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E266B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4986E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8B1B2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5A559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51D33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51CD8" w:rsidRPr="00751CD8" w14:paraId="67B8E937" w14:textId="77777777" w:rsidTr="00751CD8">
        <w:trPr>
          <w:trHeight w:val="487"/>
        </w:trPr>
        <w:tc>
          <w:tcPr>
            <w:tcW w:w="15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576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92838" w14:textId="77777777" w:rsidR="00751CD8" w:rsidRPr="00164A71" w:rsidRDefault="00751CD8" w:rsidP="00164A71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8A6B7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08110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420B3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73D5B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9AD16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22DC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4521D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EFC5F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4C08D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1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B9465" w14:textId="77777777" w:rsidR="00751CD8" w:rsidRPr="00751CD8" w:rsidRDefault="00751CD8" w:rsidP="00751C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3BD7CD01" w14:textId="77777777" w:rsidR="00751CD8" w:rsidRPr="00751CD8" w:rsidRDefault="00751CD8">
      <w:pPr>
        <w:rPr>
          <w:rFonts w:ascii="Arial" w:hAnsi="Arial" w:cs="Arial"/>
        </w:rPr>
      </w:pPr>
    </w:p>
    <w:p w14:paraId="60E07A06" w14:textId="77777777" w:rsidR="00751CD8" w:rsidRPr="00751CD8" w:rsidRDefault="00751CD8">
      <w:pPr>
        <w:rPr>
          <w:rFonts w:ascii="Arial" w:hAnsi="Arial" w:cs="Arial"/>
        </w:rPr>
      </w:pPr>
    </w:p>
    <w:p w14:paraId="1EB63024" w14:textId="77777777" w:rsidR="00751CD8" w:rsidRDefault="00751CD8">
      <w:pPr>
        <w:rPr>
          <w:rFonts w:ascii="Arial" w:hAnsi="Arial" w:cs="Arial"/>
        </w:rPr>
      </w:pPr>
      <w:r w:rsidRPr="00751CD8">
        <w:rPr>
          <w:rFonts w:ascii="Arial" w:hAnsi="Arial" w:cs="Arial"/>
        </w:rPr>
        <w:t xml:space="preserve">Team Name </w:t>
      </w:r>
      <w:r w:rsidRPr="00751CD8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 xml:space="preserve">_      </w:t>
      </w:r>
      <w:r w:rsidRPr="00751CD8">
        <w:rPr>
          <w:rFonts w:ascii="Arial" w:hAnsi="Arial" w:cs="Arial"/>
        </w:rPr>
        <w:t>Total</w:t>
      </w:r>
      <w:proofErr w:type="gramEnd"/>
      <w:r w:rsidRPr="00751CD8">
        <w:rPr>
          <w:rFonts w:ascii="Arial" w:hAnsi="Arial" w:cs="Arial"/>
        </w:rPr>
        <w:t xml:space="preserve"> Points ________________</w:t>
      </w:r>
    </w:p>
    <w:p w14:paraId="4E61A780" w14:textId="77777777" w:rsidR="00751CD8" w:rsidRDefault="00751CD8">
      <w:pPr>
        <w:rPr>
          <w:rFonts w:ascii="Arial" w:hAnsi="Arial" w:cs="Arial"/>
        </w:rPr>
      </w:pPr>
    </w:p>
    <w:p w14:paraId="1363ABD9" w14:textId="77777777" w:rsidR="00751CD8" w:rsidRDefault="00751CD8">
      <w:pPr>
        <w:rPr>
          <w:rFonts w:ascii="Arial" w:hAnsi="Arial" w:cs="Arial"/>
        </w:rPr>
      </w:pPr>
    </w:p>
    <w:p w14:paraId="71C46F35" w14:textId="77777777" w:rsidR="00751CD8" w:rsidRPr="00751CD8" w:rsidRDefault="00A14741">
      <w:pPr>
        <w:rPr>
          <w:rFonts w:ascii="Arial" w:hAnsi="Arial" w:cs="Arial"/>
        </w:rPr>
      </w:pPr>
      <w:r>
        <w:rPr>
          <w:rFonts w:ascii="Arial" w:hAnsi="Arial" w:cs="Arial"/>
        </w:rPr>
        <w:t>Based on this assessment in which areas of serving does your team need to focus?</w:t>
      </w:r>
      <w:r w:rsidR="00175231">
        <w:rPr>
          <w:rFonts w:ascii="Arial" w:hAnsi="Arial" w:cs="Arial"/>
        </w:rPr>
        <w:t xml:space="preserve"> What practice task may help with these skills? </w:t>
      </w:r>
    </w:p>
    <w:sectPr w:rsidR="00751CD8" w:rsidRPr="00751CD8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775"/>
    <w:multiLevelType w:val="hybridMultilevel"/>
    <w:tmpl w:val="21B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D8"/>
    <w:rsid w:val="001267EF"/>
    <w:rsid w:val="00164A71"/>
    <w:rsid w:val="00175231"/>
    <w:rsid w:val="00734D69"/>
    <w:rsid w:val="00751CD8"/>
    <w:rsid w:val="00A14741"/>
    <w:rsid w:val="00BE6B90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16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D8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D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51C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751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D8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D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51C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751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3</cp:revision>
  <dcterms:created xsi:type="dcterms:W3CDTF">2015-10-09T20:24:00Z</dcterms:created>
  <dcterms:modified xsi:type="dcterms:W3CDTF">2015-11-13T01:59:00Z</dcterms:modified>
</cp:coreProperties>
</file>